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E3D" w:rsidRPr="00EF7E3D" w:rsidRDefault="00EF7E3D" w:rsidP="00EF7E3D">
      <w:pPr>
        <w:spacing w:before="100" w:beforeAutospacing="1" w:after="100" w:afterAutospacing="1" w:line="390" w:lineRule="atLeast"/>
        <w:jc w:val="center"/>
        <w:outlineLvl w:val="0"/>
        <w:rPr>
          <w:rFonts w:ascii="robotoregular" w:eastAsia="Times New Roman" w:hAnsi="robotoregular" w:cs="Times New Roman"/>
          <w:caps/>
          <w:color w:val="36426A"/>
          <w:kern w:val="36"/>
          <w:sz w:val="43"/>
          <w:szCs w:val="43"/>
          <w:lang w:eastAsia="ru-RU"/>
        </w:rPr>
      </w:pPr>
      <w:r w:rsidRPr="00EF7E3D">
        <w:rPr>
          <w:rFonts w:ascii="robotoregular" w:eastAsia="Times New Roman" w:hAnsi="robotoregular" w:cs="Times New Roman"/>
          <w:caps/>
          <w:color w:val="36426A"/>
          <w:kern w:val="36"/>
          <w:sz w:val="43"/>
          <w:szCs w:val="43"/>
          <w:lang w:eastAsia="ru-RU"/>
        </w:rPr>
        <w:t>ОТВЕТЫ К ТЕСТУ ПО ФИЗИЧЕСКОМУ ВОСПИТАНИЮ ДОШКОЛЬНИКОВ</w:t>
      </w:r>
    </w:p>
    <w:p w:rsidR="00EF7E3D" w:rsidRPr="00EF7E3D" w:rsidRDefault="00EF7E3D" w:rsidP="00EF7E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1. Объем, продолжительность, интенсивность и содержание движений называется:</w:t>
      </w:r>
    </w:p>
    <w:p w:rsidR="00EF7E3D" w:rsidRPr="00EF7E3D" w:rsidRDefault="00EF7E3D" w:rsidP="00EF7E3D">
      <w:pPr>
        <w:numPr>
          <w:ilvl w:val="0"/>
          <w:numId w:val="1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уровнем двигательной активности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2. Сочетание разнообразных двигательных действий, выполняемых в повседневной жизни, передвижениях, организованных и самостоятельных занятиях физическими упражнениями – это:</w:t>
      </w:r>
    </w:p>
    <w:p w:rsidR="00EF7E3D" w:rsidRPr="00EF7E3D" w:rsidRDefault="00EF7E3D" w:rsidP="00EF7E3D">
      <w:pPr>
        <w:numPr>
          <w:ilvl w:val="0"/>
          <w:numId w:val="2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двигательная активность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3. Гимнастика после дневного сна проводится в течение:</w:t>
      </w:r>
    </w:p>
    <w:p w:rsidR="00EF7E3D" w:rsidRPr="00EF7E3D" w:rsidRDefault="00EF7E3D" w:rsidP="00EF7E3D">
      <w:pPr>
        <w:numPr>
          <w:ilvl w:val="0"/>
          <w:numId w:val="3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7-15 минут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4. Способность человека длительное время выполнять мышечную работу без снижения ее интенсивности – это:</w:t>
      </w:r>
    </w:p>
    <w:p w:rsidR="00EF7E3D" w:rsidRPr="00EF7E3D" w:rsidRDefault="00EF7E3D" w:rsidP="00EF7E3D">
      <w:pPr>
        <w:numPr>
          <w:ilvl w:val="0"/>
          <w:numId w:val="4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выносливость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5. Ведущий элемент системы, ее основная форма, на котором происходит ознакомление детей с подавляющим большинством предусмотренных программой физических упражнений, – это:</w:t>
      </w:r>
    </w:p>
    <w:p w:rsidR="00EF7E3D" w:rsidRPr="00EF7E3D" w:rsidRDefault="00EF7E3D" w:rsidP="00EF7E3D">
      <w:pPr>
        <w:numPr>
          <w:ilvl w:val="0"/>
          <w:numId w:val="5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физкультурное занятие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6. Движения, двигательные действия, отдельные виды двигательной деятельности, которые используются для решения задач физического воспитания, – это:</w:t>
      </w:r>
    </w:p>
    <w:p w:rsidR="00EF7E3D" w:rsidRPr="00EF7E3D" w:rsidRDefault="00EF7E3D" w:rsidP="00EF7E3D">
      <w:pPr>
        <w:numPr>
          <w:ilvl w:val="0"/>
          <w:numId w:val="6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физические упражнения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7. Секционно-кружковая работа как форма физического воспитания имеет свое специфическое назначение, – это:</w:t>
      </w:r>
    </w:p>
    <w:p w:rsidR="00EF7E3D" w:rsidRPr="00EF7E3D" w:rsidRDefault="00EF7E3D" w:rsidP="00EF7E3D">
      <w:pPr>
        <w:numPr>
          <w:ilvl w:val="0"/>
          <w:numId w:val="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создание условий для развития двигательных способностей детей на занятиях по интересам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8. Система мероприятий, направленных на повышение устойчивости организма к неблагоприятным факторам внешней среды, называется:</w:t>
      </w:r>
    </w:p>
    <w:p w:rsidR="00EF7E3D" w:rsidRPr="00EF7E3D" w:rsidRDefault="00EF7E3D" w:rsidP="00EF7E3D">
      <w:pPr>
        <w:numPr>
          <w:ilvl w:val="0"/>
          <w:numId w:val="8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закаливанием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9. Утренняя гимнастика проводится:</w:t>
      </w:r>
    </w:p>
    <w:p w:rsidR="00EF7E3D" w:rsidRPr="00EF7E3D" w:rsidRDefault="00EF7E3D" w:rsidP="00EF7E3D">
      <w:pPr>
        <w:numPr>
          <w:ilvl w:val="0"/>
          <w:numId w:val="9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на воздухе или в помещении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10. Примерная система физкультурно-оздоровительной работы в первой младшей группе представляет собой:</w:t>
      </w:r>
    </w:p>
    <w:p w:rsidR="00EF7E3D" w:rsidRPr="00EF7E3D" w:rsidRDefault="00EF7E3D" w:rsidP="00EF7E3D">
      <w:pPr>
        <w:numPr>
          <w:ilvl w:val="0"/>
          <w:numId w:val="1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высокая культура гигиенического обслуживания детей</w:t>
      </w:r>
    </w:p>
    <w:p w:rsidR="00EF7E3D" w:rsidRPr="00EF7E3D" w:rsidRDefault="00EF7E3D" w:rsidP="00EF7E3D">
      <w:pPr>
        <w:numPr>
          <w:ilvl w:val="0"/>
          <w:numId w:val="1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lastRenderedPageBreak/>
        <w:t>Ответ: закаливание</w:t>
      </w:r>
    </w:p>
    <w:p w:rsidR="00EF7E3D" w:rsidRPr="00EF7E3D" w:rsidRDefault="00EF7E3D" w:rsidP="00EF7E3D">
      <w:pPr>
        <w:numPr>
          <w:ilvl w:val="0"/>
          <w:numId w:val="1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 xml:space="preserve">Ответ: индивидуализация и дифференциация режимных процессов, и </w:t>
      </w:r>
      <w:proofErr w:type="gramStart"/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их воспитательная направленность с учетом здоровья</w:t>
      </w:r>
      <w:proofErr w:type="gramEnd"/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 xml:space="preserve"> и развития детей, условий и традиций семейного воспитания</w:t>
      </w:r>
    </w:p>
    <w:p w:rsidR="00EF7E3D" w:rsidRPr="00EF7E3D" w:rsidRDefault="00EF7E3D" w:rsidP="00EF7E3D">
      <w:pPr>
        <w:numPr>
          <w:ilvl w:val="0"/>
          <w:numId w:val="1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обеспечение психологического комфорта на протяжении всего времени пребывания в детском саду</w:t>
      </w:r>
    </w:p>
    <w:p w:rsidR="00EF7E3D" w:rsidRPr="00EF7E3D" w:rsidRDefault="00EF7E3D" w:rsidP="00EF7E3D">
      <w:pPr>
        <w:numPr>
          <w:ilvl w:val="0"/>
          <w:numId w:val="1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оптимальный двигательный режим</w:t>
      </w:r>
    </w:p>
    <w:p w:rsidR="00EF7E3D" w:rsidRPr="00EF7E3D" w:rsidRDefault="00EF7E3D" w:rsidP="00EF7E3D">
      <w:pPr>
        <w:numPr>
          <w:ilvl w:val="0"/>
          <w:numId w:val="1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создание экологически благоприятных условий в помещении для игр и занятий детей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 xml:space="preserve">Вопрос 11. Способности к </w:t>
      </w:r>
      <w:proofErr w:type="spellStart"/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кинестезическому</w:t>
      </w:r>
      <w:proofErr w:type="spellEnd"/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 xml:space="preserve"> дифференцированию, ориентированию в пространстве, сохранению равновесия, быстроте перестроения двигательных действий и чувству ритма – это:</w:t>
      </w:r>
    </w:p>
    <w:p w:rsidR="00EF7E3D" w:rsidRPr="00EF7E3D" w:rsidRDefault="00EF7E3D" w:rsidP="00EF7E3D">
      <w:pPr>
        <w:numPr>
          <w:ilvl w:val="0"/>
          <w:numId w:val="11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координационные способности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12. Вид физической активности, средство физического воспитания, общеразвивающее средство спортивной тренировки – это:</w:t>
      </w:r>
    </w:p>
    <w:p w:rsidR="00EF7E3D" w:rsidRPr="00EF7E3D" w:rsidRDefault="00EF7E3D" w:rsidP="00EF7E3D">
      <w:pPr>
        <w:numPr>
          <w:ilvl w:val="0"/>
          <w:numId w:val="12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подвижные игры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13. Форма организации обучения, при которой дети делятся на сравнительно одинаковые группы, основанные на сходных типичных проявлениях, что позволяет педагогу осуществлять обучение, различное по сложности, методам и приемам работы, называется:</w:t>
      </w:r>
    </w:p>
    <w:p w:rsidR="00EF7E3D" w:rsidRPr="00EF7E3D" w:rsidRDefault="00EF7E3D" w:rsidP="00EF7E3D">
      <w:pPr>
        <w:numPr>
          <w:ilvl w:val="0"/>
          <w:numId w:val="13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дифференцированным подходом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14. Уровень развития двигательных умений и навыков, физических качеств человека – это:</w:t>
      </w:r>
    </w:p>
    <w:p w:rsidR="00EF7E3D" w:rsidRPr="00EF7E3D" w:rsidRDefault="00EF7E3D" w:rsidP="00EF7E3D">
      <w:pPr>
        <w:numPr>
          <w:ilvl w:val="0"/>
          <w:numId w:val="14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физическая подготовленность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15. Упражнения, выполнение которых затрудняет вес собственного тела (прыжки, лазание, приседание), – это упражнения для развития ...</w:t>
      </w:r>
    </w:p>
    <w:p w:rsidR="00EF7E3D" w:rsidRPr="00EF7E3D" w:rsidRDefault="00EF7E3D" w:rsidP="00EF7E3D">
      <w:pPr>
        <w:numPr>
          <w:ilvl w:val="0"/>
          <w:numId w:val="15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силовых способностей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 xml:space="preserve">Вопрос 16. Продолжается дальнейшее развитие и усложнение двигательных способностей и умений ребенка, расширяются его знания, как об окружающем мире, так и о самом себе; совершенствуются его ходьба, шаги становятся равномерными, увеличивается их длина, появляется </w:t>
      </w:r>
      <w:proofErr w:type="spellStart"/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содружественное</w:t>
      </w:r>
      <w:proofErr w:type="spellEnd"/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 xml:space="preserve"> движение рук и ног; ребенок уже способен довольно быстро ходить и бегать, у него устанавливается правильная осанка при ходьбе – все это на __________________ году жизни.</w:t>
      </w:r>
    </w:p>
    <w:p w:rsidR="00EF7E3D" w:rsidRPr="00EF7E3D" w:rsidRDefault="00EF7E3D" w:rsidP="00EF7E3D">
      <w:pPr>
        <w:numPr>
          <w:ilvl w:val="0"/>
          <w:numId w:val="16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седьмом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17. Утренняя гимнастика как форма физического воспитания имеет свое специфическое назначение, – это:</w:t>
      </w:r>
    </w:p>
    <w:p w:rsidR="00EF7E3D" w:rsidRPr="00EF7E3D" w:rsidRDefault="00EF7E3D" w:rsidP="00EF7E3D">
      <w:pPr>
        <w:numPr>
          <w:ilvl w:val="0"/>
          <w:numId w:val="1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организационное назначение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18. Деятельность, направленная на физическое и двигательное развитие ребенка, основным компонентом которой является движение, – это:</w:t>
      </w:r>
    </w:p>
    <w:p w:rsidR="00EF7E3D" w:rsidRPr="00EF7E3D" w:rsidRDefault="00EF7E3D" w:rsidP="00EF7E3D">
      <w:pPr>
        <w:numPr>
          <w:ilvl w:val="0"/>
          <w:numId w:val="18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двигательная деятельность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19. Формы работы по физическому воспитанию с дошкольниками представляют собой комплекс оздоровительно-образовательных и воспитательных мероприятий, основу которых составляет:</w:t>
      </w:r>
    </w:p>
    <w:p w:rsidR="00EF7E3D" w:rsidRPr="00EF7E3D" w:rsidRDefault="00EF7E3D" w:rsidP="00EF7E3D">
      <w:pPr>
        <w:numPr>
          <w:ilvl w:val="0"/>
          <w:numId w:val="19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двигательная деятельность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20. Проверка условий и санитарно-гигиенического содержания мест занятий, оборудования, спортивной одежды и обуви является частью</w:t>
      </w:r>
    </w:p>
    <w:p w:rsidR="00EF7E3D" w:rsidRPr="00EF7E3D" w:rsidRDefault="00EF7E3D" w:rsidP="00EF7E3D">
      <w:pPr>
        <w:numPr>
          <w:ilvl w:val="0"/>
          <w:numId w:val="2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врачебно-педагогического контроля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21. Здоровые дети, имеющие некоторые функциональные и морфологические отклонения (гипертрофия миндалин I–II степени, нарушение сна, осанки, незначительные нарушения зрения, отставание отдельных функций в физическом развитии, пониженная сопротивляемость организма к заболеваниям) составляют __________________ группу здоровья.</w:t>
      </w:r>
    </w:p>
    <w:p w:rsidR="00EF7E3D" w:rsidRPr="00EF7E3D" w:rsidRDefault="00EF7E3D" w:rsidP="00EF7E3D">
      <w:pPr>
        <w:numPr>
          <w:ilvl w:val="0"/>
          <w:numId w:val="21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вторую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22. Способность человека выполнять движения в суставах с наибольшей амплитудой – это:</w:t>
      </w:r>
    </w:p>
    <w:p w:rsidR="00EF7E3D" w:rsidRPr="00EF7E3D" w:rsidRDefault="00EF7E3D" w:rsidP="00EF7E3D">
      <w:pPr>
        <w:numPr>
          <w:ilvl w:val="0"/>
          <w:numId w:val="22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гибкость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23. Комплекс действий, направленных на выбор способов, приемов, средств обучения в соответствии с уровнем подготовленности и уровнем развития способностей занимающихся, называется:</w:t>
      </w:r>
    </w:p>
    <w:p w:rsidR="00EF7E3D" w:rsidRPr="00EF7E3D" w:rsidRDefault="00EF7E3D" w:rsidP="00EF7E3D">
      <w:pPr>
        <w:numPr>
          <w:ilvl w:val="0"/>
          <w:numId w:val="23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индивидуальным подходом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24. Совместная познавательная деятельность педагога и ученика, для которой характерна систематичность и целостность, определенность ведущих дидактических целей, наличие определенного режима поведения называется:</w:t>
      </w:r>
    </w:p>
    <w:p w:rsidR="00EF7E3D" w:rsidRPr="00EF7E3D" w:rsidRDefault="00EF7E3D" w:rsidP="00EF7E3D">
      <w:pPr>
        <w:numPr>
          <w:ilvl w:val="0"/>
          <w:numId w:val="24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формой занятия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25. Основная направленность физической подготовки детей __________________ возраста – дальнейшее расширение арсенала уже освоенных движений и подготовка к более интенсивному освоению новых технически сложных упражнений.</w:t>
      </w:r>
    </w:p>
    <w:p w:rsidR="00EF7E3D" w:rsidRPr="00EF7E3D" w:rsidRDefault="00EF7E3D" w:rsidP="00EF7E3D">
      <w:pPr>
        <w:numPr>
          <w:ilvl w:val="0"/>
          <w:numId w:val="25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четырехлетнего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26. Оценка организации и методики проведения разных типов физкультурных занятий с учетом возраста и состояния здоровья детей является частью</w:t>
      </w:r>
    </w:p>
    <w:p w:rsidR="00EF7E3D" w:rsidRPr="00EF7E3D" w:rsidRDefault="00EF7E3D" w:rsidP="00EF7E3D">
      <w:pPr>
        <w:numPr>
          <w:ilvl w:val="0"/>
          <w:numId w:val="26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врачебно-педагогического контроля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27. К формам работы по физическому воспитанию дошкольников относятся:</w:t>
      </w:r>
    </w:p>
    <w:p w:rsidR="00EF7E3D" w:rsidRPr="00EF7E3D" w:rsidRDefault="00EF7E3D" w:rsidP="00EF7E3D">
      <w:pPr>
        <w:numPr>
          <w:ilvl w:val="0"/>
          <w:numId w:val="2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активный отдых</w:t>
      </w:r>
    </w:p>
    <w:p w:rsidR="00EF7E3D" w:rsidRPr="00EF7E3D" w:rsidRDefault="00EF7E3D" w:rsidP="00EF7E3D">
      <w:pPr>
        <w:numPr>
          <w:ilvl w:val="0"/>
          <w:numId w:val="2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домашние задания по физкультуре</w:t>
      </w:r>
    </w:p>
    <w:p w:rsidR="00EF7E3D" w:rsidRPr="00EF7E3D" w:rsidRDefault="00EF7E3D" w:rsidP="00EF7E3D">
      <w:pPr>
        <w:numPr>
          <w:ilvl w:val="0"/>
          <w:numId w:val="2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индивидуальная и дифференцированная работа (с детьми, имеющими отклонения в физическом и двигательном развитии)</w:t>
      </w:r>
    </w:p>
    <w:p w:rsidR="00EF7E3D" w:rsidRPr="00EF7E3D" w:rsidRDefault="00EF7E3D" w:rsidP="00EF7E3D">
      <w:pPr>
        <w:numPr>
          <w:ilvl w:val="0"/>
          <w:numId w:val="2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профилактические и реабилитационные мероприятия (по плану врача)</w:t>
      </w:r>
    </w:p>
    <w:p w:rsidR="00EF7E3D" w:rsidRPr="00EF7E3D" w:rsidRDefault="00EF7E3D" w:rsidP="00EF7E3D">
      <w:pPr>
        <w:numPr>
          <w:ilvl w:val="0"/>
          <w:numId w:val="2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секционно-кружковые занятия</w:t>
      </w:r>
    </w:p>
    <w:p w:rsidR="00EF7E3D" w:rsidRPr="00EF7E3D" w:rsidRDefault="00EF7E3D" w:rsidP="00EF7E3D">
      <w:pPr>
        <w:numPr>
          <w:ilvl w:val="0"/>
          <w:numId w:val="2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физкультурные занятия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28. Организованная двигательная деятельность дошкольников состоит из:</w:t>
      </w:r>
    </w:p>
    <w:p w:rsidR="00EF7E3D" w:rsidRPr="00EF7E3D" w:rsidRDefault="00EF7E3D" w:rsidP="00EF7E3D">
      <w:pPr>
        <w:numPr>
          <w:ilvl w:val="0"/>
          <w:numId w:val="28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занятий физкультурой (1–2 раза в неделю) 20–25 минут</w:t>
      </w:r>
    </w:p>
    <w:p w:rsidR="00EF7E3D" w:rsidRPr="00EF7E3D" w:rsidRDefault="00EF7E3D" w:rsidP="00EF7E3D">
      <w:pPr>
        <w:numPr>
          <w:ilvl w:val="0"/>
          <w:numId w:val="28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подвижных игр на первой и второй прогулках (3–4 раза в неделю) 20–25 минут</w:t>
      </w:r>
    </w:p>
    <w:p w:rsidR="00EF7E3D" w:rsidRPr="00EF7E3D" w:rsidRDefault="00EF7E3D" w:rsidP="00EF7E3D">
      <w:pPr>
        <w:numPr>
          <w:ilvl w:val="0"/>
          <w:numId w:val="28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утренней гимнастики (ежедневно) 5–7 минут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29. Организованная двигательная деятельность в первой младшей группе представляет собой:</w:t>
      </w:r>
    </w:p>
    <w:p w:rsidR="00EF7E3D" w:rsidRPr="00EF7E3D" w:rsidRDefault="00EF7E3D" w:rsidP="00EF7E3D">
      <w:pPr>
        <w:numPr>
          <w:ilvl w:val="0"/>
          <w:numId w:val="29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занятия физкультурой (1–2 раза в неделю) 20–25 минут</w:t>
      </w:r>
    </w:p>
    <w:p w:rsidR="00EF7E3D" w:rsidRPr="00EF7E3D" w:rsidRDefault="00EF7E3D" w:rsidP="00EF7E3D">
      <w:pPr>
        <w:numPr>
          <w:ilvl w:val="0"/>
          <w:numId w:val="29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подвижные игры на первой и второй прогулках (3–4 раза в неделю) 20–25 минут</w:t>
      </w:r>
    </w:p>
    <w:p w:rsidR="00EF7E3D" w:rsidRPr="00EF7E3D" w:rsidRDefault="00EF7E3D" w:rsidP="00EF7E3D">
      <w:pPr>
        <w:numPr>
          <w:ilvl w:val="0"/>
          <w:numId w:val="29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утренняя гимнастика (ежедневно) 5–7 минут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30. Уровень функционирования всех органов и систем организма; отсутствие заболеваний; способность адаптироваться в необычных условиях окружающей среды; высокая трудоспособность – это:</w:t>
      </w:r>
    </w:p>
    <w:p w:rsidR="00EF7E3D" w:rsidRPr="00EF7E3D" w:rsidRDefault="00EF7E3D" w:rsidP="00EF7E3D">
      <w:pPr>
        <w:numPr>
          <w:ilvl w:val="0"/>
          <w:numId w:val="3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состояние здоровья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31. Отношение полезного времени к общей продолжительности всего времени занятия, выраженное в процентах, – это:</w:t>
      </w:r>
    </w:p>
    <w:p w:rsidR="00EF7E3D" w:rsidRPr="00EF7E3D" w:rsidRDefault="00EF7E3D" w:rsidP="00EF7E3D">
      <w:pPr>
        <w:numPr>
          <w:ilvl w:val="0"/>
          <w:numId w:val="31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общая плотность времени занятия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32. В области физического воспитания дошкольников критериями создания групп дифференцированного подхода выступают следующие показатели:</w:t>
      </w:r>
    </w:p>
    <w:p w:rsidR="00EF7E3D" w:rsidRPr="00EF7E3D" w:rsidRDefault="00EF7E3D" w:rsidP="00EF7E3D">
      <w:pPr>
        <w:numPr>
          <w:ilvl w:val="0"/>
          <w:numId w:val="32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состояние здоровья</w:t>
      </w:r>
    </w:p>
    <w:p w:rsidR="00EF7E3D" w:rsidRPr="00EF7E3D" w:rsidRDefault="00EF7E3D" w:rsidP="00EF7E3D">
      <w:pPr>
        <w:numPr>
          <w:ilvl w:val="0"/>
          <w:numId w:val="32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уровень двигательной активности</w:t>
      </w:r>
    </w:p>
    <w:p w:rsidR="00EF7E3D" w:rsidRPr="00EF7E3D" w:rsidRDefault="00EF7E3D" w:rsidP="00EF7E3D">
      <w:pPr>
        <w:numPr>
          <w:ilvl w:val="0"/>
          <w:numId w:val="32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уровень физической подготовленности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33. Отношение времени, которое затрачено ребенком на выполнение упражнений, ко всему времени занятия, выраженное в процентах, – это:</w:t>
      </w:r>
    </w:p>
    <w:p w:rsidR="00EF7E3D" w:rsidRPr="00EF7E3D" w:rsidRDefault="00EF7E3D" w:rsidP="00EF7E3D">
      <w:pPr>
        <w:numPr>
          <w:ilvl w:val="0"/>
          <w:numId w:val="33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моторная плотность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34. Для развития равновесия могут быть использованы следующие упражнения:</w:t>
      </w:r>
    </w:p>
    <w:p w:rsidR="00EF7E3D" w:rsidRPr="00EF7E3D" w:rsidRDefault="00EF7E3D" w:rsidP="00EF7E3D">
      <w:pPr>
        <w:numPr>
          <w:ilvl w:val="0"/>
          <w:numId w:val="34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качание на качелях</w:t>
      </w:r>
    </w:p>
    <w:p w:rsidR="00EF7E3D" w:rsidRPr="00EF7E3D" w:rsidRDefault="00EF7E3D" w:rsidP="00EF7E3D">
      <w:pPr>
        <w:numPr>
          <w:ilvl w:val="0"/>
          <w:numId w:val="34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кружение на месте</w:t>
      </w:r>
    </w:p>
    <w:p w:rsidR="00EF7E3D" w:rsidRPr="00EF7E3D" w:rsidRDefault="00EF7E3D" w:rsidP="00EF7E3D">
      <w:pPr>
        <w:numPr>
          <w:ilvl w:val="0"/>
          <w:numId w:val="34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ходьба на носках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35. Применение на практике мероприятий, разработанных гигиеной и направленных на улучшение работы населения, оздоровление окружающей среды и продление жизни человека, – это:</w:t>
      </w:r>
    </w:p>
    <w:p w:rsidR="00EF7E3D" w:rsidRPr="00EF7E3D" w:rsidRDefault="00EF7E3D" w:rsidP="00EF7E3D">
      <w:pPr>
        <w:numPr>
          <w:ilvl w:val="0"/>
          <w:numId w:val="35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санитария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36. Резкое увеличение частоты сердечных сокращений до 180 ударов в минуту, сопровождаемое головокружением, рвотой, обмороком, ярко выраженной одышкой, бледностью, называется:</w:t>
      </w:r>
    </w:p>
    <w:p w:rsidR="00EF7E3D" w:rsidRPr="00EF7E3D" w:rsidRDefault="00EF7E3D" w:rsidP="00EF7E3D">
      <w:pPr>
        <w:numPr>
          <w:ilvl w:val="0"/>
          <w:numId w:val="36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пароксизмальной тахикардией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37. Для развития ловкости необходимы следующие упражнения по координации и условиям проведения:</w:t>
      </w:r>
    </w:p>
    <w:p w:rsidR="00EF7E3D" w:rsidRPr="00EF7E3D" w:rsidRDefault="00EF7E3D" w:rsidP="00EF7E3D">
      <w:pPr>
        <w:numPr>
          <w:ilvl w:val="0"/>
          <w:numId w:val="3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lastRenderedPageBreak/>
        <w:t>Ответ: выполнение взаимосогласованных действий несколькими участниками</w:t>
      </w:r>
    </w:p>
    <w:p w:rsidR="00EF7E3D" w:rsidRPr="00EF7E3D" w:rsidRDefault="00EF7E3D" w:rsidP="00EF7E3D">
      <w:pPr>
        <w:numPr>
          <w:ilvl w:val="0"/>
          <w:numId w:val="3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использование в упражнениях предметов различной формы, веса, фактуры</w:t>
      </w:r>
    </w:p>
    <w:p w:rsidR="00EF7E3D" w:rsidRPr="00EF7E3D" w:rsidRDefault="00EF7E3D" w:rsidP="00EF7E3D">
      <w:pPr>
        <w:numPr>
          <w:ilvl w:val="0"/>
          <w:numId w:val="3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прыжок из исходного положения, стоя спиной к направлению движения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38. Проводится ежедневно до завтрака в течение 10-12 минут, на воздухе или в помещении (в зависимости от экологических и погодных условий) – это:</w:t>
      </w:r>
    </w:p>
    <w:p w:rsidR="00EF7E3D" w:rsidRPr="00EF7E3D" w:rsidRDefault="00EF7E3D" w:rsidP="00EF7E3D">
      <w:pPr>
        <w:numPr>
          <w:ilvl w:val="0"/>
          <w:numId w:val="38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утренняя гимнастика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39. Помогает улучшить настроение детей, поднять мышечный тонус, а также способствует профилактике нарушения осанки и стопы; проводится при открытых фрамугах в течение 7-15 минут – это:</w:t>
      </w:r>
    </w:p>
    <w:p w:rsidR="00EF7E3D" w:rsidRPr="00EF7E3D" w:rsidRDefault="00EF7E3D" w:rsidP="00EF7E3D">
      <w:pPr>
        <w:numPr>
          <w:ilvl w:val="0"/>
          <w:numId w:val="39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гимнастика после дневного сна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40. К формам работы по физическому воспитанию дошкольников относятся:</w:t>
      </w:r>
    </w:p>
    <w:p w:rsidR="00EF7E3D" w:rsidRPr="00EF7E3D" w:rsidRDefault="00EF7E3D" w:rsidP="00EF7E3D">
      <w:pPr>
        <w:numPr>
          <w:ilvl w:val="0"/>
          <w:numId w:val="4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активный отдых (физкультурные досуги и праздники, дни здоровья, каникулы)</w:t>
      </w:r>
    </w:p>
    <w:p w:rsidR="00EF7E3D" w:rsidRPr="00EF7E3D" w:rsidRDefault="00EF7E3D" w:rsidP="00EF7E3D">
      <w:pPr>
        <w:numPr>
          <w:ilvl w:val="0"/>
          <w:numId w:val="4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самостоятельная двигательная деятельность</w:t>
      </w:r>
    </w:p>
    <w:p w:rsidR="00EF7E3D" w:rsidRPr="00EF7E3D" w:rsidRDefault="00EF7E3D" w:rsidP="00EF7E3D">
      <w:pPr>
        <w:numPr>
          <w:ilvl w:val="0"/>
          <w:numId w:val="4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физкультурно-оздоровительная работа в течение дня (утренняя гимнастика, физкультминутки, подвижные игры и физические упражнения на прогулке, закаливающие мероприятия)</w:t>
      </w:r>
    </w:p>
    <w:p w:rsidR="00EF7E3D" w:rsidRPr="00EF7E3D" w:rsidRDefault="00EF7E3D" w:rsidP="00EF7E3D">
      <w:pPr>
        <w:numPr>
          <w:ilvl w:val="0"/>
          <w:numId w:val="4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физкультурные занятия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41. Дети с нормальным уровнем физического развития и основных функций организма составляют __________________ группу здоровья.</w:t>
      </w:r>
    </w:p>
    <w:p w:rsidR="00EF7E3D" w:rsidRPr="00EF7E3D" w:rsidRDefault="00EF7E3D" w:rsidP="00EF7E3D">
      <w:pPr>
        <w:numPr>
          <w:ilvl w:val="0"/>
          <w:numId w:val="41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первую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42. На __________________ году жизни ребенок приобретает все больше черт взрослого, в то же время ему еще присущи непосредственность, подвижность, застенчивость. В общей конфигурации тела ребенка становятся более заметны половые отличия.</w:t>
      </w:r>
    </w:p>
    <w:p w:rsidR="00EF7E3D" w:rsidRPr="00EF7E3D" w:rsidRDefault="00EF7E3D" w:rsidP="00EF7E3D">
      <w:pPr>
        <w:numPr>
          <w:ilvl w:val="0"/>
          <w:numId w:val="42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шестом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43. Главной задачей физического воспитания ребенка в этот период является освоение новых движений, в основном элементов спорта – на __________________ году жизни.</w:t>
      </w:r>
    </w:p>
    <w:p w:rsidR="00EF7E3D" w:rsidRPr="00EF7E3D" w:rsidRDefault="00EF7E3D" w:rsidP="00EF7E3D">
      <w:pPr>
        <w:numPr>
          <w:ilvl w:val="0"/>
          <w:numId w:val="43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четвертом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44. Создание экологически благоприятных условий в помещении для игр и занятий детей:</w:t>
      </w:r>
    </w:p>
    <w:p w:rsidR="00EF7E3D" w:rsidRPr="00EF7E3D" w:rsidRDefault="00EF7E3D" w:rsidP="00EF7E3D">
      <w:pPr>
        <w:numPr>
          <w:ilvl w:val="0"/>
          <w:numId w:val="44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организация сквозного проветривания</w:t>
      </w:r>
    </w:p>
    <w:p w:rsidR="00EF7E3D" w:rsidRPr="00EF7E3D" w:rsidRDefault="00EF7E3D" w:rsidP="00EF7E3D">
      <w:pPr>
        <w:numPr>
          <w:ilvl w:val="0"/>
          <w:numId w:val="44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поддержание температуры воздуха в группе в пределах 20–22°С</w:t>
      </w:r>
    </w:p>
    <w:p w:rsidR="00EF7E3D" w:rsidRPr="00EF7E3D" w:rsidRDefault="00EF7E3D" w:rsidP="00EF7E3D">
      <w:pPr>
        <w:numPr>
          <w:ilvl w:val="0"/>
          <w:numId w:val="44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соблюдение правил санитарии и гигиены</w:t>
      </w:r>
    </w:p>
    <w:p w:rsidR="00EF7E3D" w:rsidRPr="00EF7E3D" w:rsidRDefault="00EF7E3D" w:rsidP="00EF7E3D">
      <w:pPr>
        <w:numPr>
          <w:ilvl w:val="0"/>
          <w:numId w:val="44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специальный подбор комнатных растений, поглощающих вредные химические вещества, выделяющих фитонциды и увлажняющих воздух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45. Характеризуется как способность человека осуществлять движения с определенной скоростью и проявляется в разных формах – это:</w:t>
      </w:r>
    </w:p>
    <w:p w:rsidR="00EF7E3D" w:rsidRPr="00EF7E3D" w:rsidRDefault="00EF7E3D" w:rsidP="00EF7E3D">
      <w:pPr>
        <w:numPr>
          <w:ilvl w:val="0"/>
          <w:numId w:val="45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быстрота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46. Гимнастика после дневного сна проводится:</w:t>
      </w:r>
    </w:p>
    <w:p w:rsidR="00EF7E3D" w:rsidRPr="00EF7E3D" w:rsidRDefault="00EF7E3D" w:rsidP="00EF7E3D">
      <w:pPr>
        <w:numPr>
          <w:ilvl w:val="0"/>
          <w:numId w:val="46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lastRenderedPageBreak/>
        <w:t>Ответ: в помещении при открытых фрамугах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47. Физкультминутки как форма физического воспитания имеют свое специфическое назначение, – это:</w:t>
      </w:r>
    </w:p>
    <w:p w:rsidR="00EF7E3D" w:rsidRPr="00EF7E3D" w:rsidRDefault="00EF7E3D" w:rsidP="00EF7E3D">
      <w:pPr>
        <w:numPr>
          <w:ilvl w:val="0"/>
          <w:numId w:val="4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стимулирование умственной работоспособности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48. Бег со средней скоростью (2-2,5 м/с) является главным средством воспитания __________________ дошкольника.</w:t>
      </w:r>
    </w:p>
    <w:p w:rsidR="00EF7E3D" w:rsidRPr="00EF7E3D" w:rsidRDefault="00EF7E3D" w:rsidP="00EF7E3D">
      <w:pPr>
        <w:numPr>
          <w:ilvl w:val="0"/>
          <w:numId w:val="48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общей выносливости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49. Характеризуется продолжающимся активным физическим и психическим развитием, все более тонким совершенствованием физических умений и эмоциональной окраски реакций ребенка на изменение окружающей среды — __________________ год жизни.</w:t>
      </w:r>
    </w:p>
    <w:p w:rsidR="00EF7E3D" w:rsidRPr="00EF7E3D" w:rsidRDefault="00EF7E3D" w:rsidP="00EF7E3D">
      <w:pPr>
        <w:numPr>
          <w:ilvl w:val="0"/>
          <w:numId w:val="49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пятый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50. Оценка влияния физкультурных занятий на организм детей является:</w:t>
      </w:r>
    </w:p>
    <w:p w:rsidR="00EF7E3D" w:rsidRPr="00EF7E3D" w:rsidRDefault="00EF7E3D" w:rsidP="00EF7E3D">
      <w:pPr>
        <w:numPr>
          <w:ilvl w:val="0"/>
          <w:numId w:val="5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врачебно-педагогического контроля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51. Индивидуальная и дифференцированная работа как форма физического воспитания имеет свое специфическое назначение, – это:</w:t>
      </w:r>
    </w:p>
    <w:p w:rsidR="00EF7E3D" w:rsidRPr="00EF7E3D" w:rsidRDefault="00EF7E3D" w:rsidP="00EF7E3D">
      <w:pPr>
        <w:numPr>
          <w:ilvl w:val="0"/>
          <w:numId w:val="51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коррекция физического и двигательного развития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52. Комплексная способность человека целесообразно координировать свои движения, точно выполнять их и рационально решать двигательные задачи называется:</w:t>
      </w:r>
    </w:p>
    <w:p w:rsidR="00EF7E3D" w:rsidRPr="00EF7E3D" w:rsidRDefault="00EF7E3D" w:rsidP="00EF7E3D">
      <w:pPr>
        <w:numPr>
          <w:ilvl w:val="0"/>
          <w:numId w:val="52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ловкостью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53. Утренняя гимнастика проводится ежедневно до завтрака в течение:</w:t>
      </w:r>
    </w:p>
    <w:p w:rsidR="00EF7E3D" w:rsidRPr="00EF7E3D" w:rsidRDefault="00EF7E3D" w:rsidP="00EF7E3D">
      <w:pPr>
        <w:numPr>
          <w:ilvl w:val="0"/>
          <w:numId w:val="53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10-12 минут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54. Занятия по физкультуре как форма физического воспитания имеют свое специфическое назначение, – это:</w:t>
      </w:r>
    </w:p>
    <w:p w:rsidR="00EF7E3D" w:rsidRPr="00EF7E3D" w:rsidRDefault="00EF7E3D" w:rsidP="00EF7E3D">
      <w:pPr>
        <w:numPr>
          <w:ilvl w:val="0"/>
          <w:numId w:val="54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обучающее назначение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55. Состоит из 3-6 имитационных упражнений, во время которых дети подражают движениям птиц, животных, растений, – это:</w:t>
      </w:r>
    </w:p>
    <w:p w:rsidR="00EF7E3D" w:rsidRPr="00EF7E3D" w:rsidRDefault="00EF7E3D" w:rsidP="00EF7E3D">
      <w:pPr>
        <w:numPr>
          <w:ilvl w:val="0"/>
          <w:numId w:val="55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гимнастика игрового характера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56. Многократное повторение ребенком действий заданного содержания называется:</w:t>
      </w:r>
    </w:p>
    <w:p w:rsidR="00EF7E3D" w:rsidRPr="00EF7E3D" w:rsidRDefault="00EF7E3D" w:rsidP="00EF7E3D">
      <w:pPr>
        <w:numPr>
          <w:ilvl w:val="0"/>
          <w:numId w:val="56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упражнением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57. Способность человека преодолевать внешнее сопротивление в процессе двигательной деятельности за счет мышечных напряжений – это:</w:t>
      </w:r>
    </w:p>
    <w:p w:rsidR="00EF7E3D" w:rsidRPr="00EF7E3D" w:rsidRDefault="00EF7E3D" w:rsidP="00EF7E3D">
      <w:pPr>
        <w:numPr>
          <w:ilvl w:val="0"/>
          <w:numId w:val="5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lastRenderedPageBreak/>
        <w:t>Ответ: сила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58. В комплексе оздоровления ослабленных детей особое место занимают физиотерапевтические методы профилактики:</w:t>
      </w:r>
    </w:p>
    <w:p w:rsidR="00EF7E3D" w:rsidRPr="00EF7E3D" w:rsidRDefault="00EF7E3D" w:rsidP="00EF7E3D">
      <w:pPr>
        <w:numPr>
          <w:ilvl w:val="0"/>
          <w:numId w:val="58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ингаляция травами</w:t>
      </w:r>
    </w:p>
    <w:p w:rsidR="00EF7E3D" w:rsidRPr="00EF7E3D" w:rsidRDefault="00EF7E3D" w:rsidP="00EF7E3D">
      <w:pPr>
        <w:numPr>
          <w:ilvl w:val="0"/>
          <w:numId w:val="58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общее ультрафиолетовое облучение</w:t>
      </w:r>
    </w:p>
    <w:p w:rsidR="00EF7E3D" w:rsidRPr="00EF7E3D" w:rsidRDefault="00EF7E3D" w:rsidP="00EF7E3D">
      <w:pPr>
        <w:numPr>
          <w:ilvl w:val="0"/>
          <w:numId w:val="58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прием кислородного коктейля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59. Для воспитания у детей умения развивать максимальный темп бега могут быть использованы следующие упражнения:</w:t>
      </w:r>
    </w:p>
    <w:p w:rsidR="00EF7E3D" w:rsidRPr="00EF7E3D" w:rsidRDefault="00EF7E3D" w:rsidP="00EF7E3D">
      <w:pPr>
        <w:numPr>
          <w:ilvl w:val="0"/>
          <w:numId w:val="59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бег в быстром и медленном темпе</w:t>
      </w:r>
    </w:p>
    <w:p w:rsidR="00EF7E3D" w:rsidRPr="00EF7E3D" w:rsidRDefault="00EF7E3D" w:rsidP="00EF7E3D">
      <w:pPr>
        <w:numPr>
          <w:ilvl w:val="0"/>
          <w:numId w:val="59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бег в максимальном темпе на короткие дистанции</w:t>
      </w:r>
    </w:p>
    <w:p w:rsidR="00EF7E3D" w:rsidRPr="00EF7E3D" w:rsidRDefault="00EF7E3D" w:rsidP="00EF7E3D">
      <w:pPr>
        <w:numPr>
          <w:ilvl w:val="0"/>
          <w:numId w:val="59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бег за партнером</w:t>
      </w:r>
    </w:p>
    <w:p w:rsidR="00EF7E3D" w:rsidRPr="00EF7E3D" w:rsidRDefault="00EF7E3D" w:rsidP="00EF7E3D">
      <w:pPr>
        <w:numPr>
          <w:ilvl w:val="0"/>
          <w:numId w:val="59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бег с ускорением по прямой, по диагонали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60. Досуги, дни здоровья, каникулы как форма физического воспитания имеют свое специфическое назначение, – это:</w:t>
      </w:r>
    </w:p>
    <w:p w:rsidR="00EF7E3D" w:rsidRPr="00EF7E3D" w:rsidRDefault="00EF7E3D" w:rsidP="00EF7E3D">
      <w:pPr>
        <w:numPr>
          <w:ilvl w:val="0"/>
          <w:numId w:val="60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активный отдых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61. Вовлекает весь организм ребенка в деятельное состояние, углубляет дыхание, усиливает кровообращение, содействует обмену веществ, поднимает эмоциональный тонус, повышает жизнедеятельность организма, дает высокий оздоровительный эффект – это:</w:t>
      </w:r>
    </w:p>
    <w:p w:rsidR="00EF7E3D" w:rsidRPr="00EF7E3D" w:rsidRDefault="00EF7E3D" w:rsidP="00EF7E3D">
      <w:pPr>
        <w:numPr>
          <w:ilvl w:val="0"/>
          <w:numId w:val="61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утренняя гимнастика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62. Дети, больные хроническими заболеваниями (хронический тонзиллит, аллергические заболевания, пиелонефрит, астматический бронхит, хроническая пневмония и др.) составляют __________________ группу здоровья.</w:t>
      </w:r>
    </w:p>
    <w:p w:rsidR="00EF7E3D" w:rsidRPr="00EF7E3D" w:rsidRDefault="00EF7E3D" w:rsidP="00EF7E3D">
      <w:pPr>
        <w:numPr>
          <w:ilvl w:val="0"/>
          <w:numId w:val="62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третью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63. Врачебно-педагогический контроль включает в себя:</w:t>
      </w:r>
    </w:p>
    <w:p w:rsidR="00EF7E3D" w:rsidRPr="00EF7E3D" w:rsidRDefault="00EF7E3D" w:rsidP="00EF7E3D">
      <w:pPr>
        <w:numPr>
          <w:ilvl w:val="0"/>
          <w:numId w:val="63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оценку влияния физкультурных занятий на организм детей</w:t>
      </w:r>
    </w:p>
    <w:p w:rsidR="00EF7E3D" w:rsidRPr="00EF7E3D" w:rsidRDefault="00EF7E3D" w:rsidP="00EF7E3D">
      <w:pPr>
        <w:numPr>
          <w:ilvl w:val="0"/>
          <w:numId w:val="63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оценку организации и методики проведения разных типов физкультурных занятий с учетом возраста и состояния здоровья детей</w:t>
      </w:r>
    </w:p>
    <w:p w:rsidR="00EF7E3D" w:rsidRPr="00EF7E3D" w:rsidRDefault="00EF7E3D" w:rsidP="00EF7E3D">
      <w:pPr>
        <w:numPr>
          <w:ilvl w:val="0"/>
          <w:numId w:val="63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проверку условий и санитарно-гигиенического содержания мест занятий, оборудования, спортивной одежды и обуви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64. К физкультурному оборудованию предъявляются следующие требования:</w:t>
      </w:r>
    </w:p>
    <w:p w:rsidR="00EF7E3D" w:rsidRPr="00EF7E3D" w:rsidRDefault="00EF7E3D" w:rsidP="00EF7E3D">
      <w:pPr>
        <w:numPr>
          <w:ilvl w:val="0"/>
          <w:numId w:val="64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оборудование и инвентарь, используемые на участке и в помещении, должны соответствовать правилам охраны жизни и здоровья детей, требованиям гигиены и эстетики</w:t>
      </w:r>
    </w:p>
    <w:p w:rsidR="00EF7E3D" w:rsidRPr="00EF7E3D" w:rsidRDefault="00EF7E3D" w:rsidP="00EF7E3D">
      <w:pPr>
        <w:numPr>
          <w:ilvl w:val="0"/>
          <w:numId w:val="64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размеры и конструкции оборудования и пособий должны отвечать анатомо-физиологическим особенностям детей, их возрасту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65. Отрасль гигиены, изучающая влияние различных факторов внешней среды на организм детей и разрабатывающая гигиенические требования к окружающей ребенка среде и ее нормативы с целью создания полноценных гигиенических условий жизни, обеспечивающих физическое и умственное полноценное развитие детей, – это:</w:t>
      </w:r>
    </w:p>
    <w:p w:rsidR="00EF7E3D" w:rsidRPr="00EF7E3D" w:rsidRDefault="00EF7E3D" w:rsidP="00EF7E3D">
      <w:pPr>
        <w:numPr>
          <w:ilvl w:val="0"/>
          <w:numId w:val="65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гигиена детей и подростков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66. Для развития ловкости необходимы следующие упражнения по координации и условиям проведения:</w:t>
      </w:r>
    </w:p>
    <w:p w:rsidR="00EF7E3D" w:rsidRPr="00EF7E3D" w:rsidRDefault="00EF7E3D" w:rsidP="00EF7E3D">
      <w:pPr>
        <w:numPr>
          <w:ilvl w:val="0"/>
          <w:numId w:val="66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быстрая смена различных положений</w:t>
      </w:r>
    </w:p>
    <w:p w:rsidR="00EF7E3D" w:rsidRPr="00EF7E3D" w:rsidRDefault="00EF7E3D" w:rsidP="00EF7E3D">
      <w:pPr>
        <w:numPr>
          <w:ilvl w:val="0"/>
          <w:numId w:val="66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применение необычных исходных положений (бег из исходного положения, стоя на коленях, сидя, лежа)</w:t>
      </w:r>
    </w:p>
    <w:p w:rsidR="00EF7E3D" w:rsidRPr="00EF7E3D" w:rsidRDefault="00EF7E3D" w:rsidP="00EF7E3D">
      <w:pPr>
        <w:numPr>
          <w:ilvl w:val="0"/>
          <w:numId w:val="66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прыжок из исходного положения, стоя спиной к направлению движения</w:t>
      </w:r>
    </w:p>
    <w:p w:rsidR="00EF7E3D" w:rsidRPr="00EF7E3D" w:rsidRDefault="00EF7E3D" w:rsidP="00EF7E3D">
      <w:pPr>
        <w:spacing w:after="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EF7E3D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EF7E3D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67. Упражнения с сопротивлением, которое вызывает вес бросаемых предметов, – это упражнения для развития ...</w:t>
      </w:r>
    </w:p>
    <w:p w:rsidR="00EF7E3D" w:rsidRDefault="00EF7E3D" w:rsidP="00EF7E3D">
      <w:pPr>
        <w:numPr>
          <w:ilvl w:val="0"/>
          <w:numId w:val="67"/>
        </w:numPr>
        <w:spacing w:before="100" w:beforeAutospacing="1" w:after="100" w:afterAutospacing="1" w:line="240" w:lineRule="auto"/>
        <w:ind w:left="450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r w:rsidRPr="00EF7E3D">
        <w:rPr>
          <w:rFonts w:ascii="Arial" w:eastAsia="Times New Roman" w:hAnsi="Arial" w:cs="Arial"/>
          <w:color w:val="848484"/>
          <w:sz w:val="20"/>
          <w:szCs w:val="20"/>
          <w:lang w:eastAsia="ru-RU"/>
        </w:rPr>
        <w:t>Ответ: силовых способностей</w:t>
      </w:r>
    </w:p>
    <w:p w:rsidR="00AC17B9" w:rsidRPr="00EF7E3D" w:rsidRDefault="00AC17B9" w:rsidP="00AC17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848484"/>
          <w:sz w:val="20"/>
          <w:szCs w:val="20"/>
          <w:lang w:eastAsia="ru-RU"/>
        </w:rPr>
      </w:pPr>
      <w:bookmarkStart w:id="0" w:name="_GoBack"/>
      <w:bookmarkEnd w:id="0"/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C17B9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Вопросы для зачёта по разделу «Гимнастика»</w:t>
      </w:r>
      <w:r w:rsidRPr="00AC17B9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AC17B9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для учащихся 6 классов</w:t>
      </w:r>
      <w:r w:rsidRPr="00AC17B9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Способ держания спортивного снаряда в процессе выполнения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упражнения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называется: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а) </w:t>
      </w:r>
      <w:proofErr w:type="gramStart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хват;   </w:t>
      </w:r>
      <w:proofErr w:type="gramEnd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б) упор;                 в) вис.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Положение тела, при котором плечи проходятся ниже точки опоры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называется: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а) </w:t>
      </w:r>
      <w:proofErr w:type="gramStart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вис;   </w:t>
      </w:r>
      <w:proofErr w:type="gramEnd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б) хват;                  в) упор.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Положение тела, при котором плечи располагаются выше точек 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опоры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называется: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а) </w:t>
      </w:r>
      <w:proofErr w:type="gramStart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упор;   </w:t>
      </w:r>
      <w:proofErr w:type="gramEnd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б) вис;                   в) хват.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Положение тела, при котором оно максимально согнуто в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тазобедренных и коленных суставах называется: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а) </w:t>
      </w:r>
      <w:proofErr w:type="gramStart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перекат;   </w:t>
      </w:r>
      <w:proofErr w:type="gramEnd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б) шпагат;            в) группировка.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Сочетания отдельных акробатических элементов и соединений в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определенном целостном порядке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называется: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а) вольные упражнения;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б) комбинация;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в) специальные упражнения.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Прыжок с разбега через козла определённым способом называется: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а) </w:t>
      </w:r>
      <w:proofErr w:type="gramStart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сальто;   </w:t>
      </w:r>
      <w:proofErr w:type="gramEnd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б) ноги врозь;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в) опорный.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На каком гимнастическом снаряде выполняемые упражнения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содержат различные подъемы, обороты, повороты, </w:t>
      </w:r>
      <w:proofErr w:type="spellStart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перемахи</w:t>
      </w:r>
      <w:proofErr w:type="spellEnd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подлеты и перелеты, выполняемые только махом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а) </w:t>
      </w:r>
      <w:proofErr w:type="gramStart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бревне;   </w:t>
      </w:r>
      <w:proofErr w:type="gramEnd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б) перекладине;     в) коне.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На каком гимнастическом снаряде выполняемые упражнения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содержат различные передвижения, прыжки, повороты, перевороты,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сальто, танцевальные элементы, а также в ограниченном объеме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статические положения и позы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а) </w:t>
      </w:r>
      <w:proofErr w:type="gramStart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скамейке;   </w:t>
      </w:r>
      <w:proofErr w:type="gramEnd"/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б) бревне;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в) перекладине.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Что не является ошибкой при выполнении стойки на лопатках?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а) широкая постановка локтей;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б) туловище в вертикальном положении, носки оттянуты;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в) сгибание ног в тазобедренных суставах.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Определите ошибку при выполнении кувырка вперёд в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группировке: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а) энергичное отталкивание ногами;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б) опора головой о мат;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в) прижимание к груди согнутых ног;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17B9" w:rsidRPr="00AC17B9" w:rsidRDefault="00AC17B9" w:rsidP="00AC17B9">
      <w:pPr>
        <w:pStyle w:val="a4"/>
        <w:numPr>
          <w:ilvl w:val="0"/>
          <w:numId w:val="67"/>
        </w:numPr>
        <w:shd w:val="clear" w:color="auto" w:fill="FFFFFF"/>
        <w:spacing w:after="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AC17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г) круглая спина.</w:t>
      </w:r>
    </w:p>
    <w:p w:rsidR="00C10C36" w:rsidRDefault="00C10C36"/>
    <w:sectPr w:rsidR="00C10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FC9"/>
    <w:multiLevelType w:val="multilevel"/>
    <w:tmpl w:val="4C84C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D4737"/>
    <w:multiLevelType w:val="multilevel"/>
    <w:tmpl w:val="A20E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7A58ED"/>
    <w:multiLevelType w:val="multilevel"/>
    <w:tmpl w:val="9B9AF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7A36F5"/>
    <w:multiLevelType w:val="multilevel"/>
    <w:tmpl w:val="292A8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F53CDF"/>
    <w:multiLevelType w:val="multilevel"/>
    <w:tmpl w:val="06D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D51E18"/>
    <w:multiLevelType w:val="multilevel"/>
    <w:tmpl w:val="5B787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5605AB"/>
    <w:multiLevelType w:val="multilevel"/>
    <w:tmpl w:val="63AC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B339B6"/>
    <w:multiLevelType w:val="multilevel"/>
    <w:tmpl w:val="772EC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856"/>
    <w:multiLevelType w:val="multilevel"/>
    <w:tmpl w:val="ED986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982A39"/>
    <w:multiLevelType w:val="multilevel"/>
    <w:tmpl w:val="33824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265446"/>
    <w:multiLevelType w:val="multilevel"/>
    <w:tmpl w:val="8034F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F332B0"/>
    <w:multiLevelType w:val="multilevel"/>
    <w:tmpl w:val="87DA3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586479"/>
    <w:multiLevelType w:val="multilevel"/>
    <w:tmpl w:val="A9A4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1C3A3E"/>
    <w:multiLevelType w:val="multilevel"/>
    <w:tmpl w:val="2466D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87758D"/>
    <w:multiLevelType w:val="multilevel"/>
    <w:tmpl w:val="FCD86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BF4004"/>
    <w:multiLevelType w:val="multilevel"/>
    <w:tmpl w:val="2B00E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261090"/>
    <w:multiLevelType w:val="multilevel"/>
    <w:tmpl w:val="50C6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BF7100"/>
    <w:multiLevelType w:val="multilevel"/>
    <w:tmpl w:val="94284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52B127F"/>
    <w:multiLevelType w:val="multilevel"/>
    <w:tmpl w:val="7DC4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C6114D"/>
    <w:multiLevelType w:val="multilevel"/>
    <w:tmpl w:val="E0F0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9B96963"/>
    <w:multiLevelType w:val="multilevel"/>
    <w:tmpl w:val="9E024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B42DD2"/>
    <w:multiLevelType w:val="multilevel"/>
    <w:tmpl w:val="2B548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054B2B"/>
    <w:multiLevelType w:val="multilevel"/>
    <w:tmpl w:val="DD081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AD5ADB"/>
    <w:multiLevelType w:val="multilevel"/>
    <w:tmpl w:val="825C6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38A7599"/>
    <w:multiLevelType w:val="multilevel"/>
    <w:tmpl w:val="5B96D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1B237D"/>
    <w:multiLevelType w:val="multilevel"/>
    <w:tmpl w:val="50D21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DF7E2E"/>
    <w:multiLevelType w:val="multilevel"/>
    <w:tmpl w:val="E3FE1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216B25"/>
    <w:multiLevelType w:val="multilevel"/>
    <w:tmpl w:val="8B048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410CC9"/>
    <w:multiLevelType w:val="multilevel"/>
    <w:tmpl w:val="80247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6E075DA"/>
    <w:multiLevelType w:val="multilevel"/>
    <w:tmpl w:val="05806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F85383"/>
    <w:multiLevelType w:val="multilevel"/>
    <w:tmpl w:val="00AE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49678C"/>
    <w:multiLevelType w:val="multilevel"/>
    <w:tmpl w:val="625E1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A173202"/>
    <w:multiLevelType w:val="multilevel"/>
    <w:tmpl w:val="86DE8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A477320"/>
    <w:multiLevelType w:val="multilevel"/>
    <w:tmpl w:val="BA560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B2403C7"/>
    <w:multiLevelType w:val="multilevel"/>
    <w:tmpl w:val="2C92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CBA5DD1"/>
    <w:multiLevelType w:val="multilevel"/>
    <w:tmpl w:val="BFD6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0181DD2"/>
    <w:multiLevelType w:val="multilevel"/>
    <w:tmpl w:val="5B240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02A4C99"/>
    <w:multiLevelType w:val="multilevel"/>
    <w:tmpl w:val="956E4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23D63E6"/>
    <w:multiLevelType w:val="multilevel"/>
    <w:tmpl w:val="604CD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469298B"/>
    <w:multiLevelType w:val="multilevel"/>
    <w:tmpl w:val="02CC9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4E41A27"/>
    <w:multiLevelType w:val="multilevel"/>
    <w:tmpl w:val="25A4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5C02A8F"/>
    <w:multiLevelType w:val="multilevel"/>
    <w:tmpl w:val="DF8CB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64750A8"/>
    <w:multiLevelType w:val="multilevel"/>
    <w:tmpl w:val="1210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98F3CC6"/>
    <w:multiLevelType w:val="multilevel"/>
    <w:tmpl w:val="8594F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946124"/>
    <w:multiLevelType w:val="multilevel"/>
    <w:tmpl w:val="FE384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DB26725"/>
    <w:multiLevelType w:val="multilevel"/>
    <w:tmpl w:val="93D6D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011221"/>
    <w:multiLevelType w:val="multilevel"/>
    <w:tmpl w:val="61CEB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1A60424"/>
    <w:multiLevelType w:val="multilevel"/>
    <w:tmpl w:val="F3BCF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4517AB1"/>
    <w:multiLevelType w:val="multilevel"/>
    <w:tmpl w:val="6C8A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A2A4F20"/>
    <w:multiLevelType w:val="multilevel"/>
    <w:tmpl w:val="9F40D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E430C8F"/>
    <w:multiLevelType w:val="multilevel"/>
    <w:tmpl w:val="FAB44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0F443D2"/>
    <w:multiLevelType w:val="multilevel"/>
    <w:tmpl w:val="3904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41D0BAE"/>
    <w:multiLevelType w:val="multilevel"/>
    <w:tmpl w:val="896A3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43E7AC8"/>
    <w:multiLevelType w:val="multilevel"/>
    <w:tmpl w:val="171E1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50379B3"/>
    <w:multiLevelType w:val="multilevel"/>
    <w:tmpl w:val="340E4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55E1008"/>
    <w:multiLevelType w:val="multilevel"/>
    <w:tmpl w:val="818A1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60924DC"/>
    <w:multiLevelType w:val="multilevel"/>
    <w:tmpl w:val="6B98F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8776E4C"/>
    <w:multiLevelType w:val="multilevel"/>
    <w:tmpl w:val="40BE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90959BD"/>
    <w:multiLevelType w:val="multilevel"/>
    <w:tmpl w:val="CF02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BA42EC8"/>
    <w:multiLevelType w:val="multilevel"/>
    <w:tmpl w:val="DDAE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C6C292A"/>
    <w:multiLevelType w:val="multilevel"/>
    <w:tmpl w:val="D896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DE131B8"/>
    <w:multiLevelType w:val="multilevel"/>
    <w:tmpl w:val="5F166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F834D2F"/>
    <w:multiLevelType w:val="multilevel"/>
    <w:tmpl w:val="6DC47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04B323F"/>
    <w:multiLevelType w:val="multilevel"/>
    <w:tmpl w:val="BCB89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3217BDB"/>
    <w:multiLevelType w:val="multilevel"/>
    <w:tmpl w:val="BE5C8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7C05B80"/>
    <w:multiLevelType w:val="multilevel"/>
    <w:tmpl w:val="1F660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7D45BD7"/>
    <w:multiLevelType w:val="multilevel"/>
    <w:tmpl w:val="FD22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0"/>
  </w:num>
  <w:num w:numId="3">
    <w:abstractNumId w:val="47"/>
  </w:num>
  <w:num w:numId="4">
    <w:abstractNumId w:val="24"/>
  </w:num>
  <w:num w:numId="5">
    <w:abstractNumId w:val="3"/>
  </w:num>
  <w:num w:numId="6">
    <w:abstractNumId w:val="17"/>
  </w:num>
  <w:num w:numId="7">
    <w:abstractNumId w:val="14"/>
  </w:num>
  <w:num w:numId="8">
    <w:abstractNumId w:val="16"/>
  </w:num>
  <w:num w:numId="9">
    <w:abstractNumId w:val="31"/>
  </w:num>
  <w:num w:numId="10">
    <w:abstractNumId w:val="19"/>
  </w:num>
  <w:num w:numId="11">
    <w:abstractNumId w:val="52"/>
  </w:num>
  <w:num w:numId="12">
    <w:abstractNumId w:val="29"/>
  </w:num>
  <w:num w:numId="13">
    <w:abstractNumId w:val="54"/>
  </w:num>
  <w:num w:numId="14">
    <w:abstractNumId w:val="39"/>
  </w:num>
  <w:num w:numId="15">
    <w:abstractNumId w:val="26"/>
  </w:num>
  <w:num w:numId="16">
    <w:abstractNumId w:val="64"/>
  </w:num>
  <w:num w:numId="17">
    <w:abstractNumId w:val="53"/>
  </w:num>
  <w:num w:numId="18">
    <w:abstractNumId w:val="37"/>
  </w:num>
  <w:num w:numId="19">
    <w:abstractNumId w:val="20"/>
  </w:num>
  <w:num w:numId="20">
    <w:abstractNumId w:val="35"/>
  </w:num>
  <w:num w:numId="21">
    <w:abstractNumId w:val="8"/>
  </w:num>
  <w:num w:numId="22">
    <w:abstractNumId w:val="44"/>
  </w:num>
  <w:num w:numId="23">
    <w:abstractNumId w:val="9"/>
  </w:num>
  <w:num w:numId="24">
    <w:abstractNumId w:val="58"/>
  </w:num>
  <w:num w:numId="25">
    <w:abstractNumId w:val="36"/>
  </w:num>
  <w:num w:numId="26">
    <w:abstractNumId w:val="11"/>
  </w:num>
  <w:num w:numId="27">
    <w:abstractNumId w:val="41"/>
  </w:num>
  <w:num w:numId="28">
    <w:abstractNumId w:val="30"/>
  </w:num>
  <w:num w:numId="29">
    <w:abstractNumId w:val="45"/>
  </w:num>
  <w:num w:numId="30">
    <w:abstractNumId w:val="13"/>
  </w:num>
  <w:num w:numId="31">
    <w:abstractNumId w:val="46"/>
  </w:num>
  <w:num w:numId="32">
    <w:abstractNumId w:val="2"/>
  </w:num>
  <w:num w:numId="33">
    <w:abstractNumId w:val="27"/>
  </w:num>
  <w:num w:numId="34">
    <w:abstractNumId w:val="61"/>
  </w:num>
  <w:num w:numId="35">
    <w:abstractNumId w:val="49"/>
  </w:num>
  <w:num w:numId="36">
    <w:abstractNumId w:val="59"/>
  </w:num>
  <w:num w:numId="37">
    <w:abstractNumId w:val="12"/>
  </w:num>
  <w:num w:numId="38">
    <w:abstractNumId w:val="0"/>
  </w:num>
  <w:num w:numId="39">
    <w:abstractNumId w:val="33"/>
  </w:num>
  <w:num w:numId="40">
    <w:abstractNumId w:val="18"/>
  </w:num>
  <w:num w:numId="41">
    <w:abstractNumId w:val="57"/>
  </w:num>
  <w:num w:numId="42">
    <w:abstractNumId w:val="55"/>
  </w:num>
  <w:num w:numId="43">
    <w:abstractNumId w:val="5"/>
  </w:num>
  <w:num w:numId="44">
    <w:abstractNumId w:val="50"/>
  </w:num>
  <w:num w:numId="45">
    <w:abstractNumId w:val="32"/>
  </w:num>
  <w:num w:numId="46">
    <w:abstractNumId w:val="66"/>
  </w:num>
  <w:num w:numId="47">
    <w:abstractNumId w:val="40"/>
  </w:num>
  <w:num w:numId="48">
    <w:abstractNumId w:val="25"/>
  </w:num>
  <w:num w:numId="49">
    <w:abstractNumId w:val="65"/>
  </w:num>
  <w:num w:numId="50">
    <w:abstractNumId w:val="34"/>
  </w:num>
  <w:num w:numId="51">
    <w:abstractNumId w:val="63"/>
  </w:num>
  <w:num w:numId="52">
    <w:abstractNumId w:val="15"/>
  </w:num>
  <w:num w:numId="53">
    <w:abstractNumId w:val="7"/>
  </w:num>
  <w:num w:numId="54">
    <w:abstractNumId w:val="56"/>
  </w:num>
  <w:num w:numId="55">
    <w:abstractNumId w:val="10"/>
  </w:num>
  <w:num w:numId="56">
    <w:abstractNumId w:val="62"/>
  </w:num>
  <w:num w:numId="57">
    <w:abstractNumId w:val="42"/>
  </w:num>
  <w:num w:numId="58">
    <w:abstractNumId w:val="21"/>
  </w:num>
  <w:num w:numId="59">
    <w:abstractNumId w:val="48"/>
  </w:num>
  <w:num w:numId="60">
    <w:abstractNumId w:val="28"/>
  </w:num>
  <w:num w:numId="61">
    <w:abstractNumId w:val="6"/>
  </w:num>
  <w:num w:numId="62">
    <w:abstractNumId w:val="22"/>
  </w:num>
  <w:num w:numId="63">
    <w:abstractNumId w:val="23"/>
  </w:num>
  <w:num w:numId="64">
    <w:abstractNumId w:val="38"/>
  </w:num>
  <w:num w:numId="65">
    <w:abstractNumId w:val="51"/>
  </w:num>
  <w:num w:numId="66">
    <w:abstractNumId w:val="4"/>
  </w:num>
  <w:num w:numId="67">
    <w:abstractNumId w:val="43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981"/>
    <w:rsid w:val="00A17981"/>
    <w:rsid w:val="00AC17B9"/>
    <w:rsid w:val="00C10C36"/>
    <w:rsid w:val="00E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ED6A9"/>
  <w15:chartTrackingRefBased/>
  <w15:docId w15:val="{A5329C5D-A21C-47F4-9FA6-03EE0B41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7E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7E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EF7E3D"/>
    <w:rPr>
      <w:b/>
      <w:bCs/>
    </w:rPr>
  </w:style>
  <w:style w:type="character" w:customStyle="1" w:styleId="ff2">
    <w:name w:val="ff2"/>
    <w:basedOn w:val="a0"/>
    <w:rsid w:val="00AC17B9"/>
  </w:style>
  <w:style w:type="character" w:customStyle="1" w:styleId="ff4">
    <w:name w:val="ff4"/>
    <w:basedOn w:val="a0"/>
    <w:rsid w:val="00AC17B9"/>
  </w:style>
  <w:style w:type="character" w:customStyle="1" w:styleId="ff1">
    <w:name w:val="ff1"/>
    <w:basedOn w:val="a0"/>
    <w:rsid w:val="00AC17B9"/>
  </w:style>
  <w:style w:type="character" w:customStyle="1" w:styleId="ff3">
    <w:name w:val="ff3"/>
    <w:basedOn w:val="a0"/>
    <w:rsid w:val="00AC17B9"/>
  </w:style>
  <w:style w:type="paragraph" w:styleId="a4">
    <w:name w:val="List Paragraph"/>
    <w:basedOn w:val="a"/>
    <w:uiPriority w:val="34"/>
    <w:qFormat/>
    <w:rsid w:val="00AC17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807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2478</Words>
  <Characters>14128</Characters>
  <Application>Microsoft Office Word</Application>
  <DocSecurity>0</DocSecurity>
  <Lines>117</Lines>
  <Paragraphs>33</Paragraphs>
  <ScaleCrop>false</ScaleCrop>
  <Company/>
  <LinksUpToDate>false</LinksUpToDate>
  <CharactersWithSpaces>16573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2022-04-13T16:02:00Z</dcterms:created>
  <dcterms:modified xsi:type="dcterms:W3CDTF">2022-04-13T16:04:00Z</dcterms:modified>
</cp:coreProperties>
</file>